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Regular" w:hAnsi="Times New Roman Regular" w:cs="Times New Roman Regular"/>
          <w:b/>
          <w:bCs/>
          <w:sz w:val="24"/>
          <w:szCs w:val="24"/>
          <w:lang w:val="en-US"/>
        </w:rPr>
      </w:pPr>
      <w:bookmarkStart w:id="0" w:name="_gjdgxs" w:colFirst="0" w:colLast="0"/>
      <w:bookmarkEnd w:id="0"/>
    </w:p>
    <w:p>
      <w:pPr>
        <w:spacing w:line="360" w:lineRule="auto"/>
        <w:jc w:val="center"/>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Experiment No. 4</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Title:</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Provisioning and Scaling a Website Using Codenvy</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Objective:</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To demonstrate the provisioning and scaling of a website using Codenvy, an integrated development environment (IDE) for cloud-based projects.</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Tools used:</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Codenvy, Internet, Web Browser</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Prerequisite:</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Basic understanding of website development, infrastructure provisioning, and scaling concepts.</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Theory:</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Codenvy is a cloud-based development environment that allows collaborative coding, debugging, and deployment of applications. It provides a platform for teams to work together on projects, offering support for various programming languages and integration with version control systems like Git. With Codenvy, users can develop and deploy applications without worrying about setting up individual development environments.</w:t>
      </w:r>
    </w:p>
    <w:p>
      <w:pPr>
        <w:spacing w:line="360" w:lineRule="auto"/>
        <w:rPr>
          <w:rFonts w:hint="default" w:ascii="Times New Roman Regular" w:hAnsi="Times New Roman Regular" w:cs="Times New Roman Regular"/>
          <w:b/>
          <w:bCs/>
          <w:sz w:val="32"/>
          <w:szCs w:val="32"/>
          <w:lang w:val="en-US"/>
        </w:rPr>
      </w:pPr>
      <w:r>
        <w:rPr>
          <w:rFonts w:hint="default" w:ascii="Times New Roman Regular" w:hAnsi="Times New Roman Regular" w:cs="Times New Roman Regular"/>
          <w:b/>
          <w:bCs/>
          <w:sz w:val="32"/>
          <w:szCs w:val="32"/>
          <w:lang w:val="en-US"/>
        </w:rPr>
        <w:t>Steps to Setup and Demonstrate Provisioning and Scaling:</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xml:space="preserve">To access Codenvy, visit Codenvy's website </w:t>
      </w:r>
      <w:r>
        <w:rPr>
          <w:rFonts w:hint="default" w:ascii="Times New Roman Regular" w:hAnsi="Times New Roman Regular" w:cs="Times New Roman Regular"/>
          <w:sz w:val="24"/>
          <w:szCs w:val="24"/>
          <w:lang w:val="en-US"/>
        </w:rPr>
        <w:fldChar w:fldCharType="begin"/>
      </w:r>
      <w:r>
        <w:rPr>
          <w:rFonts w:hint="default" w:ascii="Times New Roman Regular" w:hAnsi="Times New Roman Regular" w:cs="Times New Roman Regular"/>
          <w:sz w:val="24"/>
          <w:szCs w:val="24"/>
          <w:lang w:val="en-US"/>
        </w:rPr>
        <w:instrText xml:space="preserve"> HYPERLINK "http://www.codenvey.com" </w:instrText>
      </w:r>
      <w:r>
        <w:rPr>
          <w:rFonts w:hint="default" w:ascii="Times New Roman Regular" w:hAnsi="Times New Roman Regular" w:cs="Times New Roman Regular"/>
          <w:sz w:val="24"/>
          <w:szCs w:val="24"/>
          <w:lang w:val="en-US"/>
        </w:rPr>
        <w:fldChar w:fldCharType="separate"/>
      </w:r>
      <w:r>
        <w:rPr>
          <w:rStyle w:val="10"/>
          <w:rFonts w:hint="default" w:ascii="Times New Roman Regular" w:hAnsi="Times New Roman Regular" w:cs="Times New Roman Regular"/>
          <w:sz w:val="24"/>
          <w:szCs w:val="24"/>
          <w:lang w:val="en-US"/>
        </w:rPr>
        <w:t>www.</w:t>
      </w:r>
      <w:r>
        <w:rPr>
          <w:rStyle w:val="10"/>
          <w:rFonts w:hint="default" w:ascii="Times New Roman Regular" w:hAnsi="Times New Roman Regular"/>
          <w:sz w:val="24"/>
          <w:szCs w:val="24"/>
          <w:lang w:val="en-US"/>
        </w:rPr>
        <w:t>codenvy</w:t>
      </w:r>
      <w:r>
        <w:rPr>
          <w:rStyle w:val="10"/>
          <w:rFonts w:hint="default" w:ascii="Times New Roman Regular" w:hAnsi="Times New Roman Regular" w:cs="Times New Roman Regular"/>
          <w:sz w:val="24"/>
          <w:szCs w:val="24"/>
          <w:lang w:val="en-US"/>
        </w:rPr>
        <w:t>.com</w:t>
      </w:r>
      <w:r>
        <w:rPr>
          <w:rFonts w:hint="default" w:ascii="Times New Roman Regular" w:hAnsi="Times New Roman Regular" w:cs="Times New Roman Regular"/>
          <w:sz w:val="24"/>
          <w:szCs w:val="24"/>
          <w:lang w:val="en-US"/>
        </w:rPr>
        <w:fldChar w:fldCharType="end"/>
      </w:r>
      <w:r>
        <w:rPr>
          <w:rFonts w:hint="default" w:ascii="Times New Roman Regular" w:hAnsi="Times New Roman Regular" w:cs="Times New Roman Regular"/>
          <w:sz w:val="24"/>
          <w:szCs w:val="24"/>
          <w:lang w:val="en-US"/>
        </w:rPr>
        <w:t xml:space="preserve">  But it is taken over by</w:t>
      </w:r>
    </w:p>
    <w:p>
      <w:pPr>
        <w:spacing w:line="360" w:lineRule="auto"/>
        <w:jc w:val="left"/>
        <w:rPr>
          <w:rFonts w:hint="default" w:ascii="Times New Roman Regular" w:hAnsi="Times New Roman Regular"/>
          <w:sz w:val="24"/>
          <w:szCs w:val="24"/>
          <w:lang w:val="en-US"/>
        </w:rPr>
      </w:pPr>
      <w:r>
        <w:rPr>
          <w:rFonts w:hint="default" w:ascii="Times New Roman Regular" w:hAnsi="Times New Roman Regular" w:cs="Times New Roman Regular"/>
          <w:sz w:val="24"/>
          <w:szCs w:val="24"/>
          <w:lang w:val="en-US"/>
        </w:rPr>
        <w:object>
          <v:shape id="_x0000_i1025" o:spt="75" type="#_x0000_t75" style="height:0.05pt;width:0.05pt;" o:ole="t" filled="f" stroked="f" coordsize="21600,21600">
            <v:path/>
            <v:fill on="f" focussize="0,0"/>
            <v:stroke on="f"/>
            <v:imagedata o:title=""/>
            <o:lock v:ext="edit" aspectratio="t"/>
            <w10:wrap type="none"/>
            <w10:anchorlock/>
          </v:shape>
          <o:OLEObject Type="Embed" ProgID="" ShapeID="_x0000_i1025" DrawAspect="Content" ObjectID="_1468075725" r:id="rId8">
            <o:LockedField>false</o:LockedField>
          </o:OLEObject>
        </w:object>
      </w:r>
      <w:r>
        <w:rPr>
          <w:rStyle w:val="10"/>
          <w:rFonts w:hint="default"/>
          <w:lang w:val="en-US"/>
        </w:rPr>
        <w:t>www.developers.redhat.com/products/openshift-dev-spaces/overview/</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Once logged in, you can create a workspace and perform the steps mentioned above within the Codenvy interface.</w:t>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Step 1: Sign in to Codenvy</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Access the Codenvy platform using your credentials via a web browser.</w:t>
      </w:r>
    </w:p>
    <w:p>
      <w:pPr>
        <w:spacing w:line="360" w:lineRule="auto"/>
      </w:pPr>
      <w:r>
        <w:drawing>
          <wp:inline distT="0" distB="0" distL="114300" distR="114300">
            <wp:extent cx="5935345" cy="3337560"/>
            <wp:effectExtent l="0" t="0" r="8255" b="152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35345" cy="3337560"/>
                    </a:xfrm>
                    <a:prstGeom prst="rect">
                      <a:avLst/>
                    </a:prstGeom>
                    <a:noFill/>
                    <a:ln>
                      <a:noFill/>
                    </a:ln>
                  </pic:spPr>
                </pic:pic>
              </a:graphicData>
            </a:graphic>
          </wp:inline>
        </w:drawing>
      </w:r>
    </w:p>
    <w:p>
      <w:pPr>
        <w:spacing w:line="360" w:lineRule="auto"/>
        <w:rPr>
          <w:rFonts w:hint="default"/>
          <w:lang w:val="en-US"/>
        </w:rPr>
      </w:pPr>
      <w:r>
        <w:drawing>
          <wp:inline distT="0" distB="0" distL="114300" distR="114300">
            <wp:extent cx="5932805" cy="3335655"/>
            <wp:effectExtent l="0" t="0" r="1079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32805" cy="3335655"/>
                    </a:xfrm>
                    <a:prstGeom prst="rect">
                      <a:avLst/>
                    </a:prstGeom>
                    <a:noFill/>
                    <a:ln>
                      <a:noFill/>
                    </a:ln>
                  </pic:spPr>
                </pic:pic>
              </a:graphicData>
            </a:graphic>
          </wp:inline>
        </w:drawing>
      </w:r>
    </w:p>
    <w:p>
      <w:pPr>
        <w:spacing w:line="24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Step 2: Create a New Workspace</w:t>
      </w:r>
    </w:p>
    <w:p>
      <w:pPr>
        <w:spacing w:line="240" w:lineRule="auto"/>
        <w:ind w:left="0" w:leftChars="0"/>
        <w:jc w:val="left"/>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Create a new workspace within Codenvy for your website project.</w:t>
      </w:r>
    </w:p>
    <w:p>
      <w:pPr>
        <w:spacing w:line="240" w:lineRule="auto"/>
        <w:ind w:left="0" w:leftChars="0"/>
        <w:jc w:val="left"/>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Select the appropriate stack/environment based on your website's technology stack(ex-php,etc)</w:t>
      </w:r>
    </w:p>
    <w:p>
      <w:pPr>
        <w:spacing w:line="360" w:lineRule="auto"/>
        <w:rPr>
          <w:rFonts w:hint="default"/>
          <w:lang w:val="en-US"/>
        </w:rPr>
      </w:pP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lang w:val="en-US"/>
        </w:rPr>
        <w:drawing>
          <wp:inline distT="0" distB="0" distL="114300" distR="114300">
            <wp:extent cx="5932805" cy="3335655"/>
            <wp:effectExtent l="0" t="0" r="10795" b="17145"/>
            <wp:docPr id="8" name="Picture 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icture1"/>
                    <pic:cNvPicPr>
                      <a:picLocks noChangeAspect="1"/>
                    </pic:cNvPicPr>
                  </pic:nvPicPr>
                  <pic:blipFill>
                    <a:blip r:embed="rId11"/>
                    <a:stretch>
                      <a:fillRect/>
                    </a:stretch>
                  </pic:blipFill>
                  <pic:spPr>
                    <a:xfrm>
                      <a:off x="0" y="0"/>
                      <a:ext cx="5932805" cy="3335655"/>
                    </a:xfrm>
                    <a:prstGeom prst="rect">
                      <a:avLst/>
                    </a:prstGeom>
                  </pic:spPr>
                </pic:pic>
              </a:graphicData>
            </a:graphic>
          </wp:inline>
        </w:drawing>
      </w:r>
      <w:r>
        <w:drawing>
          <wp:inline distT="0" distB="0" distL="114300" distR="114300">
            <wp:extent cx="5936615" cy="3860800"/>
            <wp:effectExtent l="0" t="0" r="698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2"/>
                    <a:stretch>
                      <a:fillRect/>
                    </a:stretch>
                  </pic:blipFill>
                  <pic:spPr>
                    <a:xfrm>
                      <a:off x="0" y="0"/>
                      <a:ext cx="5936615" cy="3860800"/>
                    </a:xfrm>
                    <a:prstGeom prst="rect">
                      <a:avLst/>
                    </a:prstGeom>
                    <a:noFill/>
                    <a:ln>
                      <a:noFill/>
                    </a:ln>
                  </pic:spPr>
                </pic:pic>
              </a:graphicData>
            </a:graphic>
          </wp:inline>
        </w:drawing>
      </w:r>
      <w:r>
        <w:rPr>
          <w:rFonts w:hint="default"/>
          <w:lang w:val="en-US"/>
        </w:rPr>
        <w:t xml:space="preserve"> </w:t>
      </w:r>
      <w:r>
        <w:drawing>
          <wp:inline distT="0" distB="0" distL="114300" distR="114300">
            <wp:extent cx="5936615" cy="3860800"/>
            <wp:effectExtent l="0" t="0" r="698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3"/>
                    <a:stretch>
                      <a:fillRect/>
                    </a:stretch>
                  </pic:blipFill>
                  <pic:spPr>
                    <a:xfrm>
                      <a:off x="0" y="0"/>
                      <a:ext cx="5936615" cy="3860800"/>
                    </a:xfrm>
                    <a:prstGeom prst="rect">
                      <a:avLst/>
                    </a:prstGeom>
                    <a:noFill/>
                    <a:ln>
                      <a:noFill/>
                    </a:ln>
                  </pic:spPr>
                </pic:pic>
              </a:graphicData>
            </a:graphic>
          </wp:inline>
        </w:drawing>
      </w: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Step 3: Code Development</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Develop or import the website/application code into the Codenvy workspace.</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xml:space="preserve">- Ensure the code is functional and works within the Codenvy environment </w:t>
      </w:r>
      <w:r>
        <w:drawing>
          <wp:inline distT="0" distB="0" distL="114300" distR="114300">
            <wp:extent cx="5936615" cy="3860800"/>
            <wp:effectExtent l="0" t="0" r="6985"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4"/>
                    <a:stretch>
                      <a:fillRect/>
                    </a:stretch>
                  </pic:blipFill>
                  <pic:spPr>
                    <a:xfrm>
                      <a:off x="0" y="0"/>
                      <a:ext cx="5936615" cy="3860800"/>
                    </a:xfrm>
                    <a:prstGeom prst="rect">
                      <a:avLst/>
                    </a:prstGeom>
                    <a:noFill/>
                    <a:ln>
                      <a:noFill/>
                    </a:ln>
                  </pic:spPr>
                </pic:pic>
              </a:graphicData>
            </a:graphic>
          </wp:inline>
        </w:drawing>
      </w:r>
    </w:p>
    <w:p>
      <w:pPr>
        <w:spacing w:line="360" w:lineRule="auto"/>
      </w:pPr>
      <w:r>
        <w:drawing>
          <wp:inline distT="0" distB="0" distL="114300" distR="114300">
            <wp:extent cx="5936615" cy="3860800"/>
            <wp:effectExtent l="0" t="0" r="6985"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5"/>
                    <a:stretch>
                      <a:fillRect/>
                    </a:stretch>
                  </pic:blipFill>
                  <pic:spPr>
                    <a:xfrm>
                      <a:off x="0" y="0"/>
                      <a:ext cx="5936615" cy="386080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hint="default"/>
          <w:lang w:val="en-US"/>
        </w:rPr>
      </w:pPr>
      <w:bookmarkStart w:id="1" w:name="_GoBack"/>
      <w:bookmarkEnd w:id="1"/>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Step 4: Containerization (Optional)</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Dockerize the application if not already containerized.</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Create a Dockerfile within the Codenvy workspace and build the Docker image if needed.</w:t>
      </w:r>
    </w:p>
    <w:p>
      <w:pPr>
        <w:spacing w:line="360" w:lineRule="auto"/>
        <w:rPr>
          <w:rFonts w:hint="default" w:ascii="Times New Roman Regular" w:hAnsi="Times New Roman Regular" w:cs="Times New Roman Regular"/>
          <w:sz w:val="24"/>
          <w:szCs w:val="24"/>
          <w:lang w:val="en-US"/>
        </w:rPr>
      </w:pPr>
      <w:r>
        <w:drawing>
          <wp:inline distT="0" distB="0" distL="114300" distR="114300">
            <wp:extent cx="5936615" cy="3860800"/>
            <wp:effectExtent l="0" t="0" r="6985"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6"/>
                    <a:stretch>
                      <a:fillRect/>
                    </a:stretch>
                  </pic:blipFill>
                  <pic:spPr>
                    <a:xfrm>
                      <a:off x="0" y="0"/>
                      <a:ext cx="5936615" cy="3860800"/>
                    </a:xfrm>
                    <a:prstGeom prst="rect">
                      <a:avLst/>
                    </a:prstGeom>
                    <a:noFill/>
                    <a:ln>
                      <a:noFill/>
                    </a:ln>
                  </pic:spPr>
                </pic:pic>
              </a:graphicData>
            </a:graphic>
          </wp:inline>
        </w:drawing>
      </w: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Step 5: Deployment</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Deploy the website/application within the Codenvy workspace.</w:t>
      </w:r>
    </w:p>
    <w:p>
      <w:pPr>
        <w:spacing w:line="360" w:lineRule="auto"/>
      </w:pPr>
      <w:r>
        <w:rPr>
          <w:rFonts w:hint="default" w:ascii="Times New Roman Regular" w:hAnsi="Times New Roman Regular" w:cs="Times New Roman Regular"/>
          <w:sz w:val="24"/>
          <w:szCs w:val="24"/>
          <w:lang w:val="en-US"/>
        </w:rPr>
        <w:t>- Verify the successful deployment and functionality of the website.</w:t>
      </w:r>
      <w:r>
        <w:drawing>
          <wp:inline distT="0" distB="0" distL="114300" distR="114300">
            <wp:extent cx="5936615" cy="3860800"/>
            <wp:effectExtent l="0" t="0" r="6985"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7"/>
                    <a:stretch>
                      <a:fillRect/>
                    </a:stretch>
                  </pic:blipFill>
                  <pic:spPr>
                    <a:xfrm>
                      <a:off x="0" y="0"/>
                      <a:ext cx="5936615" cy="3860800"/>
                    </a:xfrm>
                    <a:prstGeom prst="rect">
                      <a:avLst/>
                    </a:prstGeom>
                    <a:noFill/>
                    <a:ln>
                      <a:noFill/>
                    </a:ln>
                  </pic:spPr>
                </pic:pic>
              </a:graphicData>
            </a:graphic>
          </wp:inline>
        </w:drawing>
      </w:r>
    </w:p>
    <w:p>
      <w:pPr>
        <w:spacing w:line="360" w:lineRule="auto"/>
        <w:rPr>
          <w:rFonts w:hint="default" w:ascii="Times New Roman Regular" w:hAnsi="Times New Roman Regular" w:cs="Times New Roman Regular"/>
          <w:sz w:val="24"/>
          <w:szCs w:val="24"/>
          <w:lang w:val="en-US"/>
        </w:rPr>
      </w:pPr>
      <w:r>
        <w:drawing>
          <wp:inline distT="0" distB="0" distL="114300" distR="114300">
            <wp:extent cx="5936615" cy="3860800"/>
            <wp:effectExtent l="0" t="0" r="698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18"/>
                    <a:stretch>
                      <a:fillRect/>
                    </a:stretch>
                  </pic:blipFill>
                  <pic:spPr>
                    <a:xfrm>
                      <a:off x="0" y="0"/>
                      <a:ext cx="5936615" cy="3860800"/>
                    </a:xfrm>
                    <a:prstGeom prst="rect">
                      <a:avLst/>
                    </a:prstGeom>
                    <a:noFill/>
                    <a:ln>
                      <a:noFill/>
                    </a:ln>
                  </pic:spPr>
                </pic:pic>
              </a:graphicData>
            </a:graphic>
          </wp:inline>
        </w:drawing>
      </w:r>
      <w:r>
        <w:drawing>
          <wp:inline distT="0" distB="0" distL="114300" distR="114300">
            <wp:extent cx="5936615" cy="3860800"/>
            <wp:effectExtent l="0" t="0" r="6985"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9"/>
                    <a:stretch>
                      <a:fillRect/>
                    </a:stretch>
                  </pic:blipFill>
                  <pic:spPr>
                    <a:xfrm>
                      <a:off x="0" y="0"/>
                      <a:ext cx="5936615" cy="3860800"/>
                    </a:xfrm>
                    <a:prstGeom prst="rect">
                      <a:avLst/>
                    </a:prstGeom>
                    <a:noFill/>
                    <a:ln>
                      <a:noFill/>
                    </a:ln>
                  </pic:spPr>
                </pic:pic>
              </a:graphicData>
            </a:graphic>
          </wp:inline>
        </w:drawing>
      </w:r>
      <w:r>
        <w:rPr>
          <w:rFonts w:hint="default"/>
          <w:lang w:val="en-US"/>
        </w:rPr>
        <w:t xml:space="preserve"> </w:t>
      </w:r>
      <w:r>
        <w:drawing>
          <wp:inline distT="0" distB="0" distL="114300" distR="114300">
            <wp:extent cx="5936615" cy="3860800"/>
            <wp:effectExtent l="0" t="0" r="6985"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0"/>
                    <a:stretch>
                      <a:fillRect/>
                    </a:stretch>
                  </pic:blipFill>
                  <pic:spPr>
                    <a:xfrm>
                      <a:off x="0" y="0"/>
                      <a:ext cx="5936615" cy="3860800"/>
                    </a:xfrm>
                    <a:prstGeom prst="rect">
                      <a:avLst/>
                    </a:prstGeom>
                    <a:noFill/>
                    <a:ln>
                      <a:noFill/>
                    </a:ln>
                  </pic:spPr>
                </pic:pic>
              </a:graphicData>
            </a:graphic>
          </wp:inline>
        </w:drawing>
      </w:r>
    </w:p>
    <w:p>
      <w:pPr>
        <w:spacing w:line="360" w:lineRule="auto"/>
        <w:rPr>
          <w:rFonts w:hint="default" w:ascii="Times New Roman Regular" w:hAnsi="Times New Roman Regular" w:cs="Times New Roman Regular"/>
          <w:sz w:val="24"/>
          <w:szCs w:val="24"/>
          <w:lang w:val="en-US"/>
        </w:rPr>
      </w:pPr>
    </w:p>
    <w:p>
      <w:pPr>
        <w:spacing w:line="360" w:lineRule="auto"/>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Conclusion:</w:t>
      </w: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Successfully demonstrated the provisioning and scaling of a website using Codenvy. This experiment highlighted the process of setting up a development environment, deploying a website, and dynamically adjusting resources to accommodate varying loads, ensuring efficient performance under different conditions.</w:t>
      </w:r>
    </w:p>
    <w:p>
      <w:pPr>
        <w:rPr>
          <w:rFonts w:hint="default"/>
          <w:rtl w:val="0"/>
          <w:lang w:val="en-US"/>
        </w:rPr>
      </w:pPr>
    </w:p>
    <w:sectPr>
      <w:headerReference r:id="rId5" w:type="default"/>
      <w:footerReference r:id="rId6" w:type="default"/>
      <w:pgSz w:w="12240" w:h="15840"/>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Georgia">
    <w:panose1 w:val="02040502050405020303"/>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CS7hlKIQIAAGAEAAAOAAAAAAAAAAEAIAAAADUBAABkcnMvZTJvRG9jLnht&#10;bFBLBQYAAAAABgAGAFkBAADI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Times New Roman" w:hAnsi="Times New Roman" w:eastAsia="Times New Roman" w:cs="Times New Roman"/>
        <w:b/>
        <w:color w:val="9E0000"/>
        <w:sz w:val="18"/>
        <w:szCs w:val="18"/>
      </w:rPr>
    </w:pPr>
    <w:r>
      <w:drawing>
        <wp:anchor distT="0" distB="0" distL="114300" distR="114300" simplePos="0" relativeHeight="251659264" behindDoc="0" locked="0" layoutInCell="1" allowOverlap="1">
          <wp:simplePos x="0" y="0"/>
          <wp:positionH relativeFrom="column">
            <wp:posOffset>5951855</wp:posOffset>
          </wp:positionH>
          <wp:positionV relativeFrom="paragraph">
            <wp:posOffset>-122555</wp:posOffset>
          </wp:positionV>
          <wp:extent cx="574040" cy="57404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
                  <a:srcRect/>
                  <a:stretch>
                    <a:fillRect/>
                  </a:stretch>
                </pic:blipFill>
                <pic:spPr>
                  <a:xfrm>
                    <a:off x="0" y="0"/>
                    <a:ext cx="574040" cy="57404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-692785</wp:posOffset>
          </wp:positionH>
          <wp:positionV relativeFrom="paragraph">
            <wp:posOffset>-227330</wp:posOffset>
          </wp:positionV>
          <wp:extent cx="680085" cy="676910"/>
          <wp:effectExtent l="0" t="0" r="5715" b="8890"/>
          <wp:wrapNone/>
          <wp:docPr id="11" name="image2.png" descr="download (2).png"/>
          <wp:cNvGraphicFramePr/>
          <a:graphic xmlns:a="http://schemas.openxmlformats.org/drawingml/2006/main">
            <a:graphicData uri="http://schemas.openxmlformats.org/drawingml/2006/picture">
              <pic:pic xmlns:pic="http://schemas.openxmlformats.org/drawingml/2006/picture">
                <pic:nvPicPr>
                  <pic:cNvPr id="11" name="image2.png" descr="download (2).png"/>
                  <pic:cNvPicPr preferRelativeResize="0"/>
                </pic:nvPicPr>
                <pic:blipFill>
                  <a:blip r:embed="rId2"/>
                  <a:srcRect l="12278" t="13235" r="14489" b="16172"/>
                  <a:stretch>
                    <a:fillRect/>
                  </a:stretch>
                </pic:blipFill>
                <pic:spPr>
                  <a:xfrm>
                    <a:off x="0" y="0"/>
                    <a:ext cx="680043" cy="676910"/>
                  </a:xfrm>
                  <a:prstGeom prst="rect">
                    <a:avLst/>
                  </a:prstGeom>
                </pic:spPr>
              </pic:pic>
            </a:graphicData>
          </a:graphic>
        </wp:anchor>
      </w:drawing>
    </w:r>
    <w:r>
      <w:rPr>
        <w:rtl w:val="0"/>
      </w:rPr>
      <w:tab/>
    </w:r>
    <w:r>
      <w:rPr>
        <w:rFonts w:ascii="Times New Roman" w:hAnsi="Times New Roman" w:eastAsia="Times New Roman" w:cs="Times New Roman"/>
        <w:sz w:val="18"/>
        <w:szCs w:val="18"/>
        <w:rtl w:val="0"/>
      </w:rPr>
      <w:t>NUTAN MAHARASHTRA VIDYA PRASARAK MANDAL’S</w:t>
    </w:r>
  </w:p>
  <w:p>
    <w:pPr>
      <w:widowControl w:val="0"/>
      <w:spacing w:after="0" w:line="240" w:lineRule="auto"/>
      <w:jc w:val="center"/>
      <w:rPr>
        <w:rFonts w:ascii="Times New Roman" w:hAnsi="Times New Roman" w:eastAsia="Times New Roman" w:cs="Times New Roman"/>
        <w:b/>
        <w:sz w:val="20"/>
        <w:szCs w:val="20"/>
      </w:rPr>
    </w:pPr>
    <w:r>
      <w:rPr>
        <w:rFonts w:ascii="Times New Roman" w:hAnsi="Times New Roman" w:eastAsia="Times New Roman" w:cs="Times New Roman"/>
        <w:b/>
        <w:color w:val="9E0000"/>
        <w:sz w:val="20"/>
        <w:szCs w:val="20"/>
        <w:rtl w:val="0"/>
      </w:rPr>
      <w:t>NUTAN COLLEGE OF ENGINEERING &amp; RESEARCH (NCER)</w:t>
    </w:r>
    <w:r>
      <w:rPr>
        <w:rFonts w:ascii="Times New Roman" w:hAnsi="Times New Roman" w:eastAsia="Times New Roman" w:cs="Times New Roman"/>
        <w:b/>
        <w:sz w:val="20"/>
        <w:szCs w:val="20"/>
        <w:rtl w:val="0"/>
      </w:rPr>
      <w:t xml:space="preserve"> </w:t>
    </w:r>
  </w:p>
  <w:p>
    <w:pPr>
      <w:widowControl w:val="0"/>
      <w:spacing w:after="0" w:line="240"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Department of Computer Science &amp; Engineering (CSE)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55"/>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_____________________________________________________________________________________</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19"/>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79F9F8E"/>
    <w:rsid w:val="60B89ED3"/>
    <w:rsid w:val="6BE38D8E"/>
    <w:rsid w:val="6FB74595"/>
    <w:rsid w:val="7AFE1622"/>
    <w:rsid w:val="7DDFD6AE"/>
    <w:rsid w:val="8FA58A73"/>
    <w:rsid w:val="9BA61236"/>
    <w:rsid w:val="B70E3A78"/>
    <w:rsid w:val="BEF097B4"/>
    <w:rsid w:val="BFBD12CA"/>
    <w:rsid w:val="BFD32CE9"/>
    <w:rsid w:val="FFEFD779"/>
    <w:rsid w:val="FFFB02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Calibri" w:hAnsi="Calibri" w:eastAsia="Calibri" w:cs="Calibri"/>
      <w:sz w:val="22"/>
      <w:szCs w:val="22"/>
      <w:lang w:val="en-US"/>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FollowedHyperlink"/>
    <w:basedOn w:val="8"/>
    <w:uiPriority w:val="0"/>
    <w:rPr>
      <w:color w:val="800080"/>
      <w:u w:val="single"/>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uiPriority w:val="0"/>
    <w:pPr>
      <w:keepNext/>
      <w:keepLines/>
      <w:pageBreakBefore w:val="0"/>
      <w:spacing w:before="480" w:after="120"/>
    </w:pPr>
    <w:rPr>
      <w:b/>
      <w:sz w:val="72"/>
      <w:szCs w:val="72"/>
    </w:rPr>
  </w:style>
  <w:style w:type="table" w:customStyle="1" w:styleId="14">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13</Pages>
  <Words>472</Words>
  <Characters>2445</Characters>
  <TotalTime>1</TotalTime>
  <ScaleCrop>false</ScaleCrop>
  <LinksUpToDate>false</LinksUpToDate>
  <CharactersWithSpaces>2910</CharactersWithSpaces>
  <Application>WPS Office_5.6.0.8082_F1E327BC-269C-435d-A152-05C5408002CA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2023-11-27T03:00:00Z</dcterms:created>
  <dc:creator>Data</dc:creator>
  <cp:lastModifiedBy>Pratham Joshi</cp:lastModifiedBy>
  <dcterms:modified xsi:type="dcterms:W3CDTF">2023-11-27T20:19:27Z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